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8A025" w14:textId="4AA17C06" w:rsidR="00505636" w:rsidRPr="00234173" w:rsidRDefault="00505636" w:rsidP="007273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4173">
        <w:rPr>
          <w:rFonts w:ascii="Times New Roman" w:hAnsi="Times New Roman" w:cs="Times New Roman"/>
          <w:sz w:val="24"/>
          <w:szCs w:val="24"/>
          <w:lang w:val="sr-Cyrl-RS"/>
        </w:rPr>
        <w:t>На основу члана 1</w:t>
      </w:r>
      <w:r w:rsidR="007273F7" w:rsidRPr="00234173">
        <w:rPr>
          <w:rFonts w:ascii="Times New Roman" w:hAnsi="Times New Roman" w:cs="Times New Roman"/>
          <w:sz w:val="24"/>
          <w:szCs w:val="24"/>
        </w:rPr>
        <w:t>4</w:t>
      </w:r>
      <w:r w:rsidRPr="00234173">
        <w:rPr>
          <w:rFonts w:ascii="Times New Roman" w:hAnsi="Times New Roman" w:cs="Times New Roman"/>
          <w:sz w:val="24"/>
          <w:szCs w:val="24"/>
          <w:lang w:val="sr-Cyrl-RS"/>
        </w:rPr>
        <w:t>. став 1.</w:t>
      </w:r>
      <w:r w:rsidR="007273F7"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 и 2. и члана 39. став 1. и 3.</w:t>
      </w:r>
      <w:r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Hlk204855936"/>
      <w:r w:rsidRPr="00234173">
        <w:rPr>
          <w:rFonts w:ascii="Times New Roman" w:hAnsi="Times New Roman" w:cs="Times New Roman"/>
          <w:sz w:val="24"/>
          <w:szCs w:val="24"/>
          <w:lang w:val="sr-Cyrl-RS"/>
        </w:rPr>
        <w:t>Закона о процени утицаја на животну средину („Сл.</w:t>
      </w:r>
      <w:r w:rsidR="00D34F81"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 г</w:t>
      </w:r>
      <w:r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ласник РС“, </w:t>
      </w:r>
      <w:r w:rsidR="00D34F81" w:rsidRPr="00234173">
        <w:rPr>
          <w:rFonts w:ascii="Times New Roman" w:hAnsi="Times New Roman" w:cs="Times New Roman"/>
          <w:sz w:val="24"/>
          <w:szCs w:val="24"/>
          <w:lang w:val="sr-Cyrl-RS"/>
        </w:rPr>
        <w:t>бр.</w:t>
      </w:r>
      <w:r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 94/</w:t>
      </w:r>
      <w:r w:rsidR="00D34F81" w:rsidRPr="00234173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234173">
        <w:rPr>
          <w:rFonts w:ascii="Times New Roman" w:hAnsi="Times New Roman" w:cs="Times New Roman"/>
          <w:sz w:val="24"/>
          <w:szCs w:val="24"/>
          <w:lang w:val="sr-Cyrl-RS"/>
        </w:rPr>
        <w:t>24)</w:t>
      </w:r>
      <w:bookmarkEnd w:id="0"/>
      <w:r w:rsidRPr="00234173">
        <w:rPr>
          <w:rFonts w:ascii="Times New Roman" w:hAnsi="Times New Roman" w:cs="Times New Roman"/>
          <w:sz w:val="24"/>
          <w:szCs w:val="24"/>
        </w:rPr>
        <w:t xml:space="preserve"> </w:t>
      </w:r>
      <w:r w:rsidR="00D34F81"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Одељење за урбанизам, комуналне, имовинско-правне и друге сродне послове </w:t>
      </w:r>
      <w:r w:rsidRPr="00234173">
        <w:rPr>
          <w:rFonts w:ascii="Times New Roman" w:hAnsi="Times New Roman" w:cs="Times New Roman"/>
          <w:sz w:val="24"/>
          <w:szCs w:val="24"/>
          <w:lang w:val="sr-Cyrl-RS"/>
        </w:rPr>
        <w:t>Општинск</w:t>
      </w:r>
      <w:r w:rsidR="00D34F81" w:rsidRPr="0023417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 управ</w:t>
      </w:r>
      <w:r w:rsidR="00D34F81" w:rsidRPr="0023417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 Пријепоље,</w:t>
      </w:r>
      <w:r w:rsidR="007952AF"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 објављује:</w:t>
      </w:r>
    </w:p>
    <w:p w14:paraId="73F88104" w14:textId="77777777" w:rsidR="00505636" w:rsidRPr="00234173" w:rsidRDefault="00505636" w:rsidP="0050563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6B5BB3" w14:textId="77777777" w:rsidR="007952AF" w:rsidRPr="00234173" w:rsidRDefault="007952AF" w:rsidP="0050563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3B2762" w14:textId="77777777" w:rsidR="00505636" w:rsidRPr="00234173" w:rsidRDefault="00505636" w:rsidP="0050563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C918626" w14:textId="3DF989CB" w:rsidR="00505636" w:rsidRPr="00234173" w:rsidRDefault="00505636" w:rsidP="005056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3417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 Б А В Е Ш Т Е Њ Е</w:t>
      </w:r>
    </w:p>
    <w:p w14:paraId="6EE23CE8" w14:textId="77777777" w:rsidR="007952AF" w:rsidRPr="00234173" w:rsidRDefault="007952AF" w:rsidP="00D34F8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13A592" w14:textId="77777777" w:rsidR="007952AF" w:rsidRPr="00234173" w:rsidRDefault="007952AF" w:rsidP="007952A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417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68FDDF24" w14:textId="4B7756C1" w:rsidR="007952AF" w:rsidRPr="00234173" w:rsidRDefault="007952AF" w:rsidP="007952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4173">
        <w:rPr>
          <w:rFonts w:ascii="Times New Roman" w:hAnsi="Times New Roman" w:cs="Times New Roman"/>
          <w:sz w:val="24"/>
          <w:szCs w:val="24"/>
          <w:lang w:val="sr-Cyrl-RS"/>
        </w:rPr>
        <w:t>Обавештавамо заинтересован</w:t>
      </w:r>
      <w:r w:rsidR="00D34F81" w:rsidRPr="00234173">
        <w:rPr>
          <w:rFonts w:ascii="Times New Roman" w:hAnsi="Times New Roman" w:cs="Times New Roman"/>
          <w:sz w:val="24"/>
          <w:szCs w:val="24"/>
          <w:lang w:val="sr-Cyrl-RS"/>
        </w:rPr>
        <w:t>е органе, организације и јавност</w:t>
      </w:r>
      <w:r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FA6B82"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D34F81"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носилац пројекта </w:t>
      </w:r>
      <w:r w:rsidR="00D34F81" w:rsidRPr="00234173">
        <w:rPr>
          <w:rFonts w:ascii="Times New Roman" w:hAnsi="Times New Roman" w:cs="Times New Roman"/>
          <w:sz w:val="24"/>
          <w:szCs w:val="24"/>
        </w:rPr>
        <w:t>„</w:t>
      </w:r>
      <w:r w:rsidR="00584BE8">
        <w:rPr>
          <w:rFonts w:ascii="Times New Roman" w:hAnsi="Times New Roman" w:cs="Times New Roman"/>
          <w:sz w:val="24"/>
          <w:szCs w:val="24"/>
          <w:lang w:val="sr-Cyrl-RS"/>
        </w:rPr>
        <w:t>Телеком Србија</w:t>
      </w:r>
      <w:r w:rsidR="00D34F81" w:rsidRPr="00234173">
        <w:rPr>
          <w:rFonts w:ascii="Times New Roman" w:hAnsi="Times New Roman" w:cs="Times New Roman"/>
          <w:sz w:val="24"/>
          <w:szCs w:val="24"/>
        </w:rPr>
        <w:t xml:space="preserve">“ </w:t>
      </w:r>
      <w:r w:rsidR="00584BE8">
        <w:rPr>
          <w:rFonts w:ascii="Times New Roman" w:hAnsi="Times New Roman" w:cs="Times New Roman"/>
          <w:sz w:val="24"/>
          <w:szCs w:val="24"/>
          <w:lang w:val="sr-Cyrl-RS"/>
        </w:rPr>
        <w:t xml:space="preserve">А.Д. </w:t>
      </w:r>
      <w:r w:rsidR="00D34F81" w:rsidRPr="00234173">
        <w:rPr>
          <w:rFonts w:ascii="Times New Roman" w:hAnsi="Times New Roman" w:cs="Times New Roman"/>
          <w:sz w:val="24"/>
          <w:szCs w:val="24"/>
          <w:lang w:val="sr-Cyrl-RS"/>
        </w:rPr>
        <w:t>Београд,</w:t>
      </w:r>
      <w:r w:rsidR="00584BE8">
        <w:rPr>
          <w:rFonts w:ascii="Times New Roman" w:hAnsi="Times New Roman" w:cs="Times New Roman"/>
          <w:sz w:val="24"/>
          <w:szCs w:val="24"/>
          <w:lang w:val="sr-Cyrl-RS"/>
        </w:rPr>
        <w:t xml:space="preserve"> Таковска 2</w:t>
      </w:r>
      <w:r w:rsidR="00D34F81" w:rsidRPr="00234173">
        <w:rPr>
          <w:rFonts w:ascii="Times New Roman" w:hAnsi="Times New Roman" w:cs="Times New Roman"/>
          <w:sz w:val="24"/>
          <w:szCs w:val="24"/>
          <w:lang w:val="sr-Cyrl-RS"/>
        </w:rPr>
        <w:t>, 11 0</w:t>
      </w:r>
      <w:r w:rsidR="00584BE8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D34F81"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0 Београд, поднео надлежном органу Општинске управе општине Пријепоље, захтев за одлучивање о потреби процене утицаја на животну средину пројекта </w:t>
      </w:r>
      <w:r w:rsidR="00584BE8" w:rsidRPr="00584BE8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РАДИО БАЗНА СТАНИЦА </w:t>
      </w:r>
      <w:r w:rsidR="00584BE8" w:rsidRPr="00584BE8">
        <w:rPr>
          <w:rFonts w:ascii="Times New Roman" w:hAnsi="Times New Roman" w:cs="Times New Roman"/>
          <w:sz w:val="24"/>
          <w:szCs w:val="24"/>
          <w:u w:val="single"/>
        </w:rPr>
        <w:t xml:space="preserve">UE18 UEU18 UE18C058 UEL18 UEO18 UEJ18 </w:t>
      </w:r>
      <w:r w:rsidR="00584BE8" w:rsidRPr="00584BE8">
        <w:rPr>
          <w:rFonts w:ascii="Times New Roman" w:hAnsi="Times New Roman" w:cs="Times New Roman"/>
          <w:sz w:val="24"/>
          <w:szCs w:val="24"/>
          <w:u w:val="single"/>
          <w:lang w:val="sr-Cyrl-RS"/>
        </w:rPr>
        <w:t>КОЛОВРАТ</w:t>
      </w:r>
      <w:r w:rsidR="00584B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F6E3B" w:rsidRPr="00234173">
        <w:rPr>
          <w:rFonts w:ascii="Times New Roman" w:hAnsi="Times New Roman" w:cs="Times New Roman"/>
          <w:sz w:val="24"/>
          <w:szCs w:val="24"/>
          <w:lang w:val="sr-Cyrl-RS"/>
        </w:rPr>
        <w:t>на катастарској парцели број 799/2 КО Кошевине, општина Пријепоље.</w:t>
      </w:r>
    </w:p>
    <w:p w14:paraId="35CBED88" w14:textId="77777777" w:rsidR="00774AE7" w:rsidRPr="00234173" w:rsidRDefault="00774AE7" w:rsidP="007952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89B031" w14:textId="43EF6E27" w:rsidR="00774AE7" w:rsidRPr="00234173" w:rsidRDefault="002F6E3B" w:rsidP="007952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4173">
        <w:rPr>
          <w:rFonts w:ascii="Times New Roman" w:hAnsi="Times New Roman" w:cs="Times New Roman"/>
          <w:sz w:val="24"/>
          <w:szCs w:val="24"/>
          <w:lang w:val="sr-Cyrl-RS"/>
        </w:rPr>
        <w:t>Заинтересовани органи, организације и јавност могу извршити увид у садржину захтева сваког радног дана од 10.00 до 13.00 часова у просторијама Општинске управе општине Пријепоље, Трг братства и јединства 1, канцеларија бр. 2</w:t>
      </w:r>
      <w:r w:rsidR="00B11B29">
        <w:rPr>
          <w:rFonts w:ascii="Times New Roman" w:hAnsi="Times New Roman" w:cs="Times New Roman"/>
          <w:sz w:val="24"/>
          <w:szCs w:val="24"/>
        </w:rPr>
        <w:t>9</w:t>
      </w:r>
      <w:r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 и достав</w:t>
      </w:r>
      <w:r w:rsidR="00B11B29">
        <w:rPr>
          <w:rFonts w:ascii="Times New Roman" w:hAnsi="Times New Roman" w:cs="Times New Roman"/>
          <w:sz w:val="24"/>
          <w:szCs w:val="24"/>
          <w:lang w:val="sr-Cyrl-RS"/>
        </w:rPr>
        <w:t>ити</w:t>
      </w:r>
      <w:r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 мишљења у писаном облику у року од 15 дана од дана оглашавања надлежном органу Општинске управе општине Пријепоље. </w:t>
      </w:r>
    </w:p>
    <w:p w14:paraId="65CBA18F" w14:textId="77777777" w:rsidR="00234173" w:rsidRPr="00234173" w:rsidRDefault="00234173" w:rsidP="007952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0F83342" w14:textId="1FB8A528" w:rsidR="00234173" w:rsidRPr="00234173" w:rsidRDefault="00234173" w:rsidP="007952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4173">
        <w:rPr>
          <w:rFonts w:ascii="Times New Roman" w:hAnsi="Times New Roman" w:cs="Times New Roman"/>
          <w:sz w:val="24"/>
          <w:szCs w:val="24"/>
          <w:lang w:val="sr-Cyrl-RS"/>
        </w:rPr>
        <w:t>Надлежни орган Општинске управе општине Пријепоље ће донети одлуку у складу са чланом 14. Закона о процени утицаја на животну средину („Сл. гласник РС“, бр. 94/2024) узимајућ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 у обзир податке, документацију и обавештења из захтева, као и достављена мишљења заинтересованих органа, организација и јавности. </w:t>
      </w:r>
    </w:p>
    <w:p w14:paraId="4D17A16B" w14:textId="77777777" w:rsidR="00774AE7" w:rsidRPr="00234173" w:rsidRDefault="00774AE7" w:rsidP="007952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E782EF" w14:textId="77777777" w:rsidR="00774AE7" w:rsidRPr="00234173" w:rsidRDefault="00774AE7" w:rsidP="007952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46872A" w14:textId="77777777" w:rsidR="00774AE7" w:rsidRPr="00234173" w:rsidRDefault="00774AE7" w:rsidP="0023417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4D1312" w14:textId="77777777" w:rsidR="00774AE7" w:rsidRPr="00234173" w:rsidRDefault="00774AE7" w:rsidP="007952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F157DE" w14:textId="77777777" w:rsidR="00774AE7" w:rsidRPr="00234173" w:rsidRDefault="00774AE7" w:rsidP="007952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084CEAF" w14:textId="7B326058" w:rsidR="00774AE7" w:rsidRPr="00234173" w:rsidRDefault="00774AE7" w:rsidP="00774AE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234173">
        <w:rPr>
          <w:rFonts w:ascii="Times New Roman" w:hAnsi="Times New Roman" w:cs="Times New Roman"/>
          <w:sz w:val="24"/>
          <w:szCs w:val="24"/>
          <w:lang w:val="sr-Cyrl-RS"/>
        </w:rPr>
        <w:t>ОПШТИНА ПРИЈЕПОЉЕ</w:t>
      </w:r>
    </w:p>
    <w:p w14:paraId="610A8667" w14:textId="0286E3A9" w:rsidR="00774AE7" w:rsidRPr="00234173" w:rsidRDefault="00774AE7" w:rsidP="00774AE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234173">
        <w:rPr>
          <w:rFonts w:ascii="Times New Roman" w:hAnsi="Times New Roman" w:cs="Times New Roman"/>
          <w:sz w:val="24"/>
          <w:szCs w:val="24"/>
          <w:lang w:val="sr-Cyrl-RS"/>
        </w:rPr>
        <w:t>ОПШТИНСКА УПРАВА</w:t>
      </w:r>
    </w:p>
    <w:p w14:paraId="0B405493" w14:textId="000AA728" w:rsidR="00774AE7" w:rsidRPr="00234173" w:rsidRDefault="00774AE7" w:rsidP="00774AE7">
      <w:pPr>
        <w:spacing w:after="0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3417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Одељење за урбанизам, комуналне, имовинско-правне и</w:t>
      </w:r>
    </w:p>
    <w:p w14:paraId="3311C840" w14:textId="55E52E5D" w:rsidR="00774AE7" w:rsidRPr="00234173" w:rsidRDefault="00774AE7" w:rsidP="00774AE7">
      <w:pPr>
        <w:spacing w:after="0"/>
        <w:ind w:firstLine="708"/>
        <w:jc w:val="right"/>
        <w:rPr>
          <w:rFonts w:ascii="Times New Roman" w:hAnsi="Times New Roman" w:cs="Times New Roman"/>
          <w:b/>
          <w:bCs/>
          <w:lang w:val="sr-Cyrl-RS"/>
        </w:rPr>
      </w:pPr>
      <w:r w:rsidRPr="0023417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друге сродне послове</w:t>
      </w:r>
    </w:p>
    <w:sectPr w:rsidR="00774AE7" w:rsidRPr="00234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36"/>
    <w:rsid w:val="001E7F49"/>
    <w:rsid w:val="00234173"/>
    <w:rsid w:val="00271508"/>
    <w:rsid w:val="002F6E3B"/>
    <w:rsid w:val="003A3AD2"/>
    <w:rsid w:val="0040662A"/>
    <w:rsid w:val="00505636"/>
    <w:rsid w:val="00584BE8"/>
    <w:rsid w:val="006879CE"/>
    <w:rsid w:val="007273F7"/>
    <w:rsid w:val="00774AE7"/>
    <w:rsid w:val="00787FD8"/>
    <w:rsid w:val="007952AF"/>
    <w:rsid w:val="00855432"/>
    <w:rsid w:val="0095134D"/>
    <w:rsid w:val="00B11B29"/>
    <w:rsid w:val="00CF754B"/>
    <w:rsid w:val="00D24522"/>
    <w:rsid w:val="00D34F81"/>
    <w:rsid w:val="00E270BE"/>
    <w:rsid w:val="00F70128"/>
    <w:rsid w:val="00FA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87FF"/>
  <w15:chartTrackingRefBased/>
  <w15:docId w15:val="{78206D95-A4F1-4F28-809E-E3FC4FFE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korsinik</dc:creator>
  <cp:keywords/>
  <dc:description/>
  <cp:lastModifiedBy>korsinik</cp:lastModifiedBy>
  <cp:revision>4</cp:revision>
  <cp:lastPrinted>2025-07-31T10:06:00Z</cp:lastPrinted>
  <dcterms:created xsi:type="dcterms:W3CDTF">2025-07-31T10:07:00Z</dcterms:created>
  <dcterms:modified xsi:type="dcterms:W3CDTF">2025-08-06T05:43:00Z</dcterms:modified>
</cp:coreProperties>
</file>