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655A8" w14:textId="77777777" w:rsidR="0060605F" w:rsidRDefault="0060605F" w:rsidP="0060605F">
      <w:pPr>
        <w:spacing w:after="0" w:line="240" w:lineRule="auto"/>
        <w:jc w:val="both"/>
      </w:pPr>
      <w:r>
        <w:t xml:space="preserve">Република Србија </w:t>
      </w:r>
    </w:p>
    <w:p w14:paraId="7310D4E9" w14:textId="77777777" w:rsidR="0060605F" w:rsidRDefault="0060605F" w:rsidP="0060605F">
      <w:pPr>
        <w:spacing w:after="0" w:line="240" w:lineRule="auto"/>
        <w:jc w:val="both"/>
      </w:pPr>
      <w:r>
        <w:t xml:space="preserve">Општина Пријепоље </w:t>
      </w:r>
    </w:p>
    <w:p w14:paraId="67C4E867" w14:textId="77777777" w:rsidR="0060605F" w:rsidRDefault="0060605F" w:rsidP="0060605F">
      <w:pPr>
        <w:spacing w:after="0" w:line="240" w:lineRule="auto"/>
        <w:jc w:val="both"/>
      </w:pPr>
      <w:r>
        <w:t xml:space="preserve">Општинско веће </w:t>
      </w:r>
    </w:p>
    <w:p w14:paraId="081497B4" w14:textId="77777777" w:rsidR="0060605F" w:rsidRDefault="0060605F" w:rsidP="0060605F">
      <w:pPr>
        <w:spacing w:after="0" w:line="240" w:lineRule="auto"/>
        <w:jc w:val="both"/>
      </w:pPr>
      <w:r>
        <w:t xml:space="preserve">Број: 003876807 2026 06809 003 000 000 001 </w:t>
      </w:r>
    </w:p>
    <w:p w14:paraId="190C9787" w14:textId="77777777" w:rsidR="0060605F" w:rsidRDefault="0060605F" w:rsidP="0060605F">
      <w:pPr>
        <w:spacing w:after="0" w:line="240" w:lineRule="auto"/>
        <w:jc w:val="both"/>
      </w:pPr>
      <w:r>
        <w:t xml:space="preserve">Датум: 27.8.2026. године  </w:t>
      </w:r>
    </w:p>
    <w:p w14:paraId="131DE64B" w14:textId="77777777" w:rsidR="0060605F" w:rsidRDefault="0060605F" w:rsidP="0060605F">
      <w:pPr>
        <w:spacing w:after="0" w:line="240" w:lineRule="auto"/>
        <w:jc w:val="both"/>
      </w:pPr>
      <w:r>
        <w:t xml:space="preserve">Пријепоље </w:t>
      </w:r>
    </w:p>
    <w:p w14:paraId="7D189353" w14:textId="77777777" w:rsidR="0060605F" w:rsidRDefault="0060605F" w:rsidP="0060605F">
      <w:pPr>
        <w:spacing w:after="0" w:line="240" w:lineRule="auto"/>
        <w:jc w:val="both"/>
        <w:rPr>
          <w:lang w:val="sr-Cyrl-RS"/>
        </w:rPr>
      </w:pPr>
      <w:r>
        <w:t xml:space="preserve"> </w:t>
      </w:r>
    </w:p>
    <w:p w14:paraId="3DD8ED31" w14:textId="77777777" w:rsidR="0060605F" w:rsidRPr="0060605F" w:rsidRDefault="0060605F" w:rsidP="0060605F">
      <w:pPr>
        <w:spacing w:after="0" w:line="240" w:lineRule="auto"/>
        <w:jc w:val="both"/>
        <w:rPr>
          <w:lang w:val="sr-Cyrl-RS"/>
        </w:rPr>
      </w:pPr>
    </w:p>
    <w:p w14:paraId="32D8CD51" w14:textId="77777777" w:rsidR="0060605F" w:rsidRDefault="0060605F" w:rsidP="0060605F">
      <w:pPr>
        <w:spacing w:after="0" w:line="240" w:lineRule="auto"/>
        <w:jc w:val="both"/>
      </w:pPr>
      <w:r>
        <w:t xml:space="preserve">На основу члана 46. Закона о локалној самоуправи („Службени гласник РС“, број 129/2007, 83/2014 – др. закон, 101/2016 – др. закон, 47/2018 и 111/2021 - др. закон), члана 62. Статута општине Пријепоље („Службени гласник општине Пријепоље“, број 3/2019, 3/2021 и 6/22), члана 53. и 54. Одлуке о водоводу и канализацији („Службени гласник општине  Пријепоље“, број 11/15 и 5/24) и члана 14. Пословника Општинског већа општине Пријепоље („Службени гласник општине  Пријепоље“, број 13/2021), Општинско веће општине Пријепоље, на 43. седници која је дана 27. августа 2026. године, на  основу Обавештења ЈКП „Лим“ Пријепоље, број  003876807 2026 06809 003 000 000 001 од 25.8.2026. године, доноси: </w:t>
      </w:r>
    </w:p>
    <w:p w14:paraId="42496123" w14:textId="77777777" w:rsidR="0060605F" w:rsidRDefault="0060605F" w:rsidP="0060605F">
      <w:pPr>
        <w:spacing w:after="0" w:line="240" w:lineRule="auto"/>
        <w:jc w:val="both"/>
      </w:pPr>
      <w:r>
        <w:t xml:space="preserve"> </w:t>
      </w:r>
    </w:p>
    <w:p w14:paraId="142044D9" w14:textId="2B0B7C95" w:rsidR="0060605F" w:rsidRPr="00433717" w:rsidRDefault="0060605F" w:rsidP="0060605F">
      <w:pPr>
        <w:spacing w:after="0" w:line="240" w:lineRule="auto"/>
        <w:jc w:val="center"/>
        <w:rPr>
          <w:b/>
          <w:bCs/>
        </w:rPr>
      </w:pPr>
      <w:r w:rsidRPr="00433717">
        <w:rPr>
          <w:b/>
          <w:bCs/>
        </w:rPr>
        <w:t>ОДЛУКУ</w:t>
      </w:r>
    </w:p>
    <w:p w14:paraId="34FDF719" w14:textId="40290E47" w:rsidR="0060605F" w:rsidRPr="00433717" w:rsidRDefault="00433717" w:rsidP="0060605F">
      <w:pPr>
        <w:spacing w:after="0" w:line="240" w:lineRule="auto"/>
        <w:jc w:val="center"/>
        <w:rPr>
          <w:b/>
          <w:bCs/>
        </w:rPr>
      </w:pPr>
      <w:r w:rsidRPr="00433717">
        <w:rPr>
          <w:b/>
          <w:bCs/>
        </w:rPr>
        <w:t>О УВОЂЕЊУ МЕРА РЕСТРИКЦИЈЕ ПОТРОШЊЕ ВОДЕ НА ПОДРУЧЈУ МЕСНЕ ЗАЈЕДНИЦЕ БРОДАРЕВО</w:t>
      </w:r>
    </w:p>
    <w:p w14:paraId="1DC33A0B" w14:textId="77777777" w:rsidR="0060605F" w:rsidRDefault="0060605F" w:rsidP="0060605F">
      <w:pPr>
        <w:spacing w:after="0" w:line="240" w:lineRule="auto"/>
        <w:jc w:val="center"/>
      </w:pPr>
    </w:p>
    <w:p w14:paraId="0DFD51C0" w14:textId="76215FD6" w:rsidR="0060605F" w:rsidRDefault="0060605F" w:rsidP="0060605F">
      <w:pPr>
        <w:spacing w:after="0" w:line="276" w:lineRule="auto"/>
        <w:jc w:val="center"/>
      </w:pPr>
    </w:p>
    <w:p w14:paraId="4A35FA28" w14:textId="77777777" w:rsidR="0060605F" w:rsidRDefault="0060605F" w:rsidP="0060605F">
      <w:pPr>
        <w:spacing w:after="0" w:line="276" w:lineRule="auto"/>
        <w:ind w:firstLine="708"/>
        <w:jc w:val="both"/>
      </w:pPr>
      <w:r>
        <w:t xml:space="preserve">Уводи се мера рестрикције потрошње воде за пиће на подручју Месне заједнице Бродарево. </w:t>
      </w:r>
    </w:p>
    <w:p w14:paraId="13CAAE58" w14:textId="77777777" w:rsidR="0060605F" w:rsidRDefault="0060605F" w:rsidP="0060605F">
      <w:pPr>
        <w:spacing w:after="0" w:line="276" w:lineRule="auto"/>
        <w:ind w:firstLine="708"/>
        <w:jc w:val="both"/>
      </w:pPr>
      <w:r>
        <w:t xml:space="preserve">Испорука воде корисницима вршиће се наизменично, према следећем распореду: </w:t>
      </w:r>
    </w:p>
    <w:p w14:paraId="618F2954" w14:textId="071DBDCF" w:rsidR="0060605F" w:rsidRDefault="00433717" w:rsidP="0060605F">
      <w:pPr>
        <w:spacing w:after="0" w:line="276" w:lineRule="auto"/>
        <w:ind w:firstLine="708"/>
        <w:jc w:val="both"/>
      </w:pPr>
      <w:r>
        <w:rPr>
          <w:lang w:val="sr-Cyrl-RS"/>
        </w:rPr>
        <w:t>-к</w:t>
      </w:r>
      <w:r w:rsidR="0060605F">
        <w:t xml:space="preserve">орисници на нижим котама: снабдевање водом вршиће се у периоду од 05:00 до 18:00 часова. </w:t>
      </w:r>
    </w:p>
    <w:p w14:paraId="4C3160AB" w14:textId="1B07649A" w:rsidR="0060605F" w:rsidRDefault="00433717" w:rsidP="0060605F">
      <w:pPr>
        <w:spacing w:after="0" w:line="276" w:lineRule="auto"/>
        <w:ind w:firstLine="708"/>
        <w:jc w:val="both"/>
      </w:pPr>
      <w:r>
        <w:rPr>
          <w:lang w:val="sr-Cyrl-RS"/>
        </w:rPr>
        <w:t>-к</w:t>
      </w:r>
      <w:r w:rsidR="0060605F">
        <w:t xml:space="preserve">орисници на вишим котама, укључујући подручја Бадерове воде, Граховишта и Росуље: снабдевање водом вршиће се у периоду од 18:00 до 05:00 часова. </w:t>
      </w:r>
    </w:p>
    <w:p w14:paraId="1D566234" w14:textId="77777777" w:rsidR="0060605F" w:rsidRDefault="0060605F" w:rsidP="0060605F">
      <w:pPr>
        <w:spacing w:after="0" w:line="276" w:lineRule="auto"/>
        <w:ind w:firstLine="708"/>
        <w:jc w:val="both"/>
      </w:pPr>
      <w:r>
        <w:t xml:space="preserve">Мере рестрикције из ове Одлуке трајаће до потпуне стабилизације водоснабдевања на територији Месне заједнице Бродарево. </w:t>
      </w:r>
    </w:p>
    <w:p w14:paraId="160235D1" w14:textId="77777777" w:rsidR="0060605F" w:rsidRDefault="0060605F" w:rsidP="0060605F">
      <w:pPr>
        <w:spacing w:after="0" w:line="276" w:lineRule="auto"/>
        <w:ind w:firstLine="708"/>
        <w:jc w:val="both"/>
      </w:pPr>
      <w:r>
        <w:t xml:space="preserve">Ова Одлука ступа на снагу даном доношења. </w:t>
      </w:r>
    </w:p>
    <w:p w14:paraId="6DD74CFE" w14:textId="77777777" w:rsidR="0060605F" w:rsidRDefault="0060605F" w:rsidP="0060605F">
      <w:pPr>
        <w:spacing w:after="0" w:line="276" w:lineRule="auto"/>
        <w:ind w:firstLine="708"/>
        <w:jc w:val="both"/>
      </w:pPr>
      <w:r>
        <w:t xml:space="preserve">Одлуку објавити на званичној интернет презентацији општине Пријепоље и путем средстава јавног информисања. </w:t>
      </w:r>
    </w:p>
    <w:p w14:paraId="77B1A3B5" w14:textId="0B0B6648" w:rsidR="0060605F" w:rsidRPr="00433717" w:rsidRDefault="0060605F" w:rsidP="0060605F">
      <w:pPr>
        <w:spacing w:after="0" w:line="276" w:lineRule="auto"/>
        <w:jc w:val="center"/>
        <w:rPr>
          <w:b/>
          <w:bCs/>
        </w:rPr>
      </w:pPr>
      <w:r w:rsidRPr="00433717">
        <w:rPr>
          <w:b/>
          <w:bCs/>
        </w:rPr>
        <w:t>Образложење</w:t>
      </w:r>
    </w:p>
    <w:p w14:paraId="1FE9D29C" w14:textId="77777777" w:rsidR="0060605F" w:rsidRDefault="0060605F" w:rsidP="0060605F">
      <w:pPr>
        <w:spacing w:after="0" w:line="276" w:lineRule="auto"/>
        <w:jc w:val="center"/>
      </w:pPr>
    </w:p>
    <w:p w14:paraId="27886546" w14:textId="22BBF00E" w:rsidR="0060605F" w:rsidRDefault="0060605F" w:rsidP="0060605F">
      <w:pPr>
        <w:spacing w:after="0" w:line="276" w:lineRule="auto"/>
        <w:ind w:firstLine="708"/>
        <w:jc w:val="both"/>
      </w:pPr>
      <w:r>
        <w:t>Одредбама члана 53. и 54.  Одлуке о водоводу и канализацији, између осталог, прописано ј</w:t>
      </w:r>
      <w:r>
        <w:rPr>
          <w:lang w:val="sr-Cyrl-RS"/>
        </w:rPr>
        <w:t xml:space="preserve">е да </w:t>
      </w:r>
      <w:r>
        <w:t>У случају опште несташице воде, давалац услуга је дужан да благовремено извести надлежни орган општине Пријепоље о потреби увођења смањења потрошње воде (рестрикције на потрошњу воде) и предложи мере за њено спровођење. Меру рестрикције уводи Општинско веће, одређујући начин рестрикције. Рестрикцијом се може извршити ускраћивање давања воде појединим корисницима у одређеним временским периодима, затварањем воде у појединим деловима града</w:t>
      </w:r>
      <w:r>
        <w:t>“</w:t>
      </w:r>
      <w:r>
        <w:t xml:space="preserve">. </w:t>
      </w:r>
    </w:p>
    <w:p w14:paraId="36A1F5FD" w14:textId="77777777" w:rsidR="0060605F" w:rsidRDefault="0060605F" w:rsidP="0060605F">
      <w:pPr>
        <w:spacing w:after="0" w:line="276" w:lineRule="auto"/>
        <w:ind w:firstLine="708"/>
        <w:jc w:val="both"/>
      </w:pPr>
      <w:r>
        <w:t xml:space="preserve">Јавно комунално предузеће „Лим“ Пријепоље доставило је Општинском већу општине Пријепоље Обавештење о повећаној потрошњи воде и смањеној издашности изворишта, те предложило да се уведе ограничење потрошње воде.  </w:t>
      </w:r>
    </w:p>
    <w:p w14:paraId="7E66B04A" w14:textId="77777777" w:rsidR="0060605F" w:rsidRDefault="0060605F" w:rsidP="0060605F">
      <w:pPr>
        <w:spacing w:after="0" w:line="276" w:lineRule="auto"/>
        <w:ind w:firstLine="708"/>
        <w:jc w:val="both"/>
      </w:pPr>
      <w:r>
        <w:t xml:space="preserve">На основу напред наведеног, Општинско веће је дана 27. августа 2026. године донело је одлуку као у диспозитиву. </w:t>
      </w:r>
    </w:p>
    <w:p w14:paraId="57B74241" w14:textId="7A17B4BB" w:rsidR="003B75DA" w:rsidRDefault="0060605F" w:rsidP="0060605F">
      <w:pPr>
        <w:spacing w:after="0" w:line="276" w:lineRule="auto"/>
        <w:ind w:firstLine="708"/>
        <w:jc w:val="both"/>
        <w:rPr>
          <w:lang w:val="sr-Cyrl-RS"/>
        </w:rPr>
      </w:pPr>
      <w:r>
        <w:t>Решење доставити: Општинској управи општине Пријепоље, ЈКП „Лим“ Пријепоље и архиви.</w:t>
      </w:r>
    </w:p>
    <w:p w14:paraId="5F44E355" w14:textId="77777777" w:rsidR="0060605F" w:rsidRDefault="0060605F" w:rsidP="0060605F">
      <w:pPr>
        <w:spacing w:after="0" w:line="276" w:lineRule="auto"/>
        <w:ind w:firstLine="708"/>
        <w:jc w:val="both"/>
        <w:rPr>
          <w:lang w:val="sr-Cyrl-RS"/>
        </w:rPr>
      </w:pPr>
    </w:p>
    <w:p w14:paraId="5FD0BBAA" w14:textId="77777777" w:rsidR="0060605F" w:rsidRPr="0060605F" w:rsidRDefault="0060605F" w:rsidP="0060605F">
      <w:pPr>
        <w:spacing w:after="0" w:line="276" w:lineRule="auto"/>
        <w:ind w:firstLine="8364"/>
        <w:jc w:val="both"/>
        <w:rPr>
          <w:lang w:val="sr-Cyrl-RS"/>
        </w:rPr>
      </w:pPr>
      <w:r w:rsidRPr="0060605F">
        <w:rPr>
          <w:lang w:val="sr-Cyrl-RS"/>
        </w:rPr>
        <w:t xml:space="preserve">ПРЕДСЕДНИК </w:t>
      </w:r>
    </w:p>
    <w:p w14:paraId="456ADD42" w14:textId="65BC510E" w:rsidR="0060605F" w:rsidRPr="0060605F" w:rsidRDefault="0060605F" w:rsidP="0060605F">
      <w:pPr>
        <w:spacing w:after="0" w:line="276" w:lineRule="auto"/>
        <w:ind w:firstLine="8364"/>
        <w:jc w:val="both"/>
        <w:rPr>
          <w:lang w:val="sr-Cyrl-RS"/>
        </w:rPr>
      </w:pPr>
      <w:r w:rsidRPr="0060605F">
        <w:rPr>
          <w:lang w:val="sr-Cyrl-RS"/>
        </w:rPr>
        <w:t>Драго Попадић</w:t>
      </w:r>
    </w:p>
    <w:sectPr w:rsidR="0060605F" w:rsidRPr="0060605F" w:rsidSect="00683617">
      <w:pgSz w:w="11910" w:h="16850" w:code="9"/>
      <w:pgMar w:top="426" w:right="573" w:bottom="568" w:left="851" w:header="720" w:footer="187"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05F"/>
    <w:rsid w:val="003B75DA"/>
    <w:rsid w:val="00433717"/>
    <w:rsid w:val="0060605F"/>
    <w:rsid w:val="00683617"/>
    <w:rsid w:val="007E102D"/>
    <w:rsid w:val="008D7483"/>
    <w:rsid w:val="00AD24A0"/>
    <w:rsid w:val="00DC4337"/>
    <w:rsid w:val="00E851CF"/>
    <w:rsid w:val="00F0129D"/>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B3964"/>
  <w15:chartTrackingRefBased/>
  <w15:docId w15:val="{1973799C-4B33-46D0-8211-1587D794D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r-Latn-R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60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060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60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60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60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60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0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0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0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0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60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60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60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60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60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0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0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05F"/>
    <w:rPr>
      <w:rFonts w:eastAsiaTheme="majorEastAsia" w:cstheme="majorBidi"/>
      <w:color w:val="272727" w:themeColor="text1" w:themeTint="D8"/>
    </w:rPr>
  </w:style>
  <w:style w:type="paragraph" w:styleId="Title">
    <w:name w:val="Title"/>
    <w:basedOn w:val="Normal"/>
    <w:next w:val="Normal"/>
    <w:link w:val="TitleChar"/>
    <w:uiPriority w:val="10"/>
    <w:qFormat/>
    <w:rsid w:val="006060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0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0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0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05F"/>
    <w:pPr>
      <w:spacing w:before="160"/>
      <w:jc w:val="center"/>
    </w:pPr>
    <w:rPr>
      <w:i/>
      <w:iCs/>
      <w:color w:val="404040" w:themeColor="text1" w:themeTint="BF"/>
    </w:rPr>
  </w:style>
  <w:style w:type="character" w:customStyle="1" w:styleId="QuoteChar">
    <w:name w:val="Quote Char"/>
    <w:basedOn w:val="DefaultParagraphFont"/>
    <w:link w:val="Quote"/>
    <w:uiPriority w:val="29"/>
    <w:rsid w:val="0060605F"/>
    <w:rPr>
      <w:i/>
      <w:iCs/>
      <w:color w:val="404040" w:themeColor="text1" w:themeTint="BF"/>
    </w:rPr>
  </w:style>
  <w:style w:type="paragraph" w:styleId="ListParagraph">
    <w:name w:val="List Paragraph"/>
    <w:basedOn w:val="Normal"/>
    <w:uiPriority w:val="34"/>
    <w:qFormat/>
    <w:rsid w:val="0060605F"/>
    <w:pPr>
      <w:ind w:left="720"/>
      <w:contextualSpacing/>
    </w:pPr>
  </w:style>
  <w:style w:type="character" w:styleId="IntenseEmphasis">
    <w:name w:val="Intense Emphasis"/>
    <w:basedOn w:val="DefaultParagraphFont"/>
    <w:uiPriority w:val="21"/>
    <w:qFormat/>
    <w:rsid w:val="0060605F"/>
    <w:rPr>
      <w:i/>
      <w:iCs/>
      <w:color w:val="2F5496" w:themeColor="accent1" w:themeShade="BF"/>
    </w:rPr>
  </w:style>
  <w:style w:type="paragraph" w:styleId="IntenseQuote">
    <w:name w:val="Intense Quote"/>
    <w:basedOn w:val="Normal"/>
    <w:next w:val="Normal"/>
    <w:link w:val="IntenseQuoteChar"/>
    <w:uiPriority w:val="30"/>
    <w:qFormat/>
    <w:rsid w:val="006060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605F"/>
    <w:rPr>
      <w:i/>
      <w:iCs/>
      <w:color w:val="2F5496" w:themeColor="accent1" w:themeShade="BF"/>
    </w:rPr>
  </w:style>
  <w:style w:type="character" w:styleId="IntenseReference">
    <w:name w:val="Intense Reference"/>
    <w:basedOn w:val="DefaultParagraphFont"/>
    <w:uiPriority w:val="32"/>
    <w:qFormat/>
    <w:rsid w:val="0060605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385</Words>
  <Characters>2201</Characters>
  <Application>Microsoft Office Word</Application>
  <DocSecurity>0</DocSecurity>
  <Lines>18</Lines>
  <Paragraphs>5</Paragraphs>
  <ScaleCrop>false</ScaleCrop>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 Veća</dc:creator>
  <cp:keywords/>
  <dc:description/>
  <cp:lastModifiedBy>Sekretar Veća</cp:lastModifiedBy>
  <cp:revision>2</cp:revision>
  <cp:lastPrinted>2026-08-28T05:47:00Z</cp:lastPrinted>
  <dcterms:created xsi:type="dcterms:W3CDTF">2026-08-28T05:42:00Z</dcterms:created>
  <dcterms:modified xsi:type="dcterms:W3CDTF">2026-08-28T05:47:00Z</dcterms:modified>
</cp:coreProperties>
</file>